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AB" w:rsidRPr="00F71AAB" w:rsidRDefault="00F71AAB" w:rsidP="00F71AAB">
      <w:pPr>
        <w:widowControl/>
        <w:shd w:val="clear" w:color="auto" w:fill="FAFAFA"/>
        <w:spacing w:before="100" w:beforeAutospacing="1" w:after="100" w:afterAutospacing="1"/>
        <w:outlineLvl w:val="0"/>
        <w:rPr>
          <w:rFonts w:ascii="標楷體" w:eastAsia="標楷體" w:hAnsi="標楷體" w:cs="新細明體"/>
          <w:b/>
          <w:bCs/>
          <w:spacing w:val="15"/>
          <w:kern w:val="36"/>
          <w:szCs w:val="24"/>
        </w:rPr>
      </w:pPr>
      <w:r w:rsidRPr="00F71AAB">
        <w:rPr>
          <w:rFonts w:ascii="標楷體" w:eastAsia="標楷體" w:hAnsi="標楷體" w:cs="新細明體" w:hint="eastAsia"/>
          <w:b/>
          <w:bCs/>
          <w:spacing w:val="15"/>
          <w:kern w:val="36"/>
          <w:szCs w:val="24"/>
        </w:rPr>
        <w:t>弱勢學業 被遺忘的少年問題</w:t>
      </w:r>
    </w:p>
    <w:p w:rsidR="00F372E3" w:rsidRPr="00F71AAB" w:rsidRDefault="00F71AAB" w:rsidP="00F71AAB">
      <w:pPr>
        <w:widowControl/>
        <w:shd w:val="clear" w:color="auto" w:fill="FAFAFA"/>
        <w:rPr>
          <w:rFonts w:ascii="標楷體" w:eastAsia="標楷體" w:hAnsi="標楷體" w:cs="新細明體" w:hint="eastAsia"/>
          <w:spacing w:val="15"/>
          <w:kern w:val="0"/>
          <w:szCs w:val="24"/>
        </w:rPr>
      </w:pPr>
      <w:r w:rsidRPr="00F71AAB">
        <w:rPr>
          <w:rFonts w:ascii="標楷體" w:eastAsia="標楷體" w:hAnsi="標楷體" w:cs="新細明體" w:hint="eastAsia"/>
          <w:spacing w:val="15"/>
          <w:kern w:val="0"/>
          <w:szCs w:val="24"/>
        </w:rPr>
        <w:t>2023-05-22 03:50 聯合報／ 李家同／清華大學榮譽教授、博幼社會福利基金會榮譽董事長（新竹市）</w:t>
      </w:r>
      <w:bookmarkStart w:id="0" w:name="_GoBack"/>
      <w:bookmarkEnd w:id="0"/>
    </w:p>
    <w:p w:rsidR="00F71AAB" w:rsidRPr="00F71AAB" w:rsidRDefault="00F71AAB" w:rsidP="00F71AAB">
      <w:pPr>
        <w:pStyle w:val="Web"/>
        <w:shd w:val="clear" w:color="auto" w:fill="FAFAFA"/>
        <w:wordWrap w:val="0"/>
        <w:jc w:val="both"/>
        <w:rPr>
          <w:rFonts w:ascii="標楷體" w:eastAsia="標楷體" w:hAnsi="標楷體"/>
          <w:spacing w:val="15"/>
        </w:rPr>
      </w:pPr>
      <w:r w:rsidRPr="00F71AAB">
        <w:rPr>
          <w:rFonts w:ascii="標楷體" w:eastAsia="標楷體" w:hAnsi="標楷體" w:hint="eastAsia"/>
          <w:spacing w:val="15"/>
        </w:rPr>
        <w:t>最近很多人討論青少年問題，根據統計，青少年犯罪人口激增四十七％。我看了有關這個問題的報導和分析，我要問一個很簡單的問題：功課好的小孩會想和</w:t>
      </w:r>
      <w:r w:rsidRPr="00F71AAB">
        <w:rPr>
          <w:rStyle w:val="a3"/>
          <w:rFonts w:ascii="標楷體" w:eastAsia="標楷體" w:hAnsi="標楷體" w:hint="eastAsia"/>
          <w:b w:val="0"/>
          <w:bCs w:val="0"/>
          <w:spacing w:val="15"/>
        </w:rPr>
        <w:t>黑道</w:t>
      </w:r>
      <w:r w:rsidRPr="00F71AAB">
        <w:rPr>
          <w:rFonts w:ascii="標楷體" w:eastAsia="標楷體" w:hAnsi="標楷體" w:hint="eastAsia"/>
          <w:spacing w:val="15"/>
        </w:rPr>
        <w:t>聯絡嗎？我之所以要問這個問題，乃是因為我的確認為我們的社會不太知道黑道所吸收的對象是什麼樣的青少年。</w:t>
      </w:r>
    </w:p>
    <w:p w:rsidR="00F71AAB" w:rsidRPr="00F71AAB" w:rsidRDefault="00F71AAB" w:rsidP="00F71AAB">
      <w:pPr>
        <w:pStyle w:val="Web"/>
        <w:shd w:val="clear" w:color="auto" w:fill="FAFAFA"/>
        <w:wordWrap w:val="0"/>
        <w:jc w:val="both"/>
        <w:rPr>
          <w:rFonts w:ascii="標楷體" w:eastAsia="標楷體" w:hAnsi="標楷體" w:hint="eastAsia"/>
          <w:spacing w:val="15"/>
        </w:rPr>
      </w:pPr>
      <w:r w:rsidRPr="00F71AAB">
        <w:rPr>
          <w:rFonts w:ascii="標楷體" w:eastAsia="標楷體" w:hAnsi="標楷體" w:hint="eastAsia"/>
          <w:spacing w:val="15"/>
        </w:rPr>
        <w:t>假設一個孩子的家境還可以，在學業上沒有什麼很大的困難，他會對自己有一些信心，認為自己將來一定可以找到很好的工作，因此他不太會和黑道來往。可是有很多孩子來自經濟情況不好的家庭，學業上卻又完全跟不上，上課時完全聽不懂老師在說什麼，小學畢業時，二十六</w:t>
      </w:r>
      <w:proofErr w:type="gramStart"/>
      <w:r w:rsidRPr="00F71AAB">
        <w:rPr>
          <w:rFonts w:ascii="標楷體" w:eastAsia="標楷體" w:hAnsi="標楷體" w:hint="eastAsia"/>
          <w:spacing w:val="15"/>
        </w:rPr>
        <w:t>個</w:t>
      </w:r>
      <w:proofErr w:type="gramEnd"/>
      <w:r w:rsidRPr="00F71AAB">
        <w:rPr>
          <w:rFonts w:ascii="標楷體" w:eastAsia="標楷體" w:hAnsi="標楷體" w:hint="eastAsia"/>
          <w:spacing w:val="15"/>
        </w:rPr>
        <w:t>英文字母都寫不全，搞不清楚分數加減，雖然也進入了國中，三年的國中其實是在陪讀，陪那些功課好的孩子上課而已。他們知道自己將來即使念了高中，也不會找得到好的工作，因此就輟學了。輟學以後不可能找到高薪的工作，可是黑道可以使他們有相當不錯的收入，因此他們就會被黑道吸引了。</w:t>
      </w:r>
    </w:p>
    <w:p w:rsidR="00F71AAB" w:rsidRPr="00F71AAB" w:rsidRDefault="00F71AAB" w:rsidP="00F71AAB">
      <w:pPr>
        <w:pStyle w:val="Web"/>
        <w:shd w:val="clear" w:color="auto" w:fill="FAFAFA"/>
        <w:wordWrap w:val="0"/>
        <w:jc w:val="both"/>
        <w:rPr>
          <w:rFonts w:ascii="標楷體" w:eastAsia="標楷體" w:hAnsi="標楷體" w:hint="eastAsia"/>
          <w:spacing w:val="15"/>
        </w:rPr>
      </w:pPr>
      <w:r w:rsidRPr="00F71AAB">
        <w:rPr>
          <w:rFonts w:ascii="標楷體" w:eastAsia="標楷體" w:hAnsi="標楷體" w:hint="eastAsia"/>
          <w:spacing w:val="15"/>
        </w:rPr>
        <w:t>我們的社會是一個講究競爭的社會，家庭經濟不好，加上功課不好，孩子知道自己是沒有競爭力的，一旦有了這種想法，他們其實就是高風險群，極有可能被黑道吸引，成為社會邊緣人物。</w:t>
      </w:r>
    </w:p>
    <w:p w:rsidR="00F71AAB" w:rsidRPr="00F71AAB" w:rsidRDefault="00F71AAB" w:rsidP="00F71AAB">
      <w:pPr>
        <w:pStyle w:val="Web"/>
        <w:shd w:val="clear" w:color="auto" w:fill="FAFAFA"/>
        <w:wordWrap w:val="0"/>
        <w:jc w:val="both"/>
        <w:rPr>
          <w:rFonts w:ascii="標楷體" w:eastAsia="標楷體" w:hAnsi="標楷體"/>
          <w:spacing w:val="15"/>
        </w:rPr>
      </w:pPr>
      <w:r w:rsidRPr="00F71AAB">
        <w:rPr>
          <w:rFonts w:ascii="標楷體" w:eastAsia="標楷體" w:hAnsi="標楷體" w:hint="eastAsia"/>
          <w:spacing w:val="15"/>
        </w:rPr>
        <w:t>我看了很多有關青少年問題研究的報告，令我感到非常遺憾的是，這些研究都不提學業成就。要提高弱勢孩子的學業成就，責任應該在政府，可是看起來，不知何故，政府官員始終不能了解孩子應該要有最基本的學業成就。尤其弱勢孩子更加如此，很坦白講，我已經對政府完全失望，不論哪一政黨執政，都不會關心弱勢孩子的學業落後問題。</w:t>
      </w:r>
    </w:p>
    <w:p w:rsidR="00F71AAB" w:rsidRPr="00F71AAB" w:rsidRDefault="00F71AAB" w:rsidP="00F71AAB">
      <w:pPr>
        <w:pStyle w:val="Web"/>
        <w:shd w:val="clear" w:color="auto" w:fill="FAFAFA"/>
        <w:wordWrap w:val="0"/>
        <w:jc w:val="both"/>
        <w:rPr>
          <w:rFonts w:ascii="標楷體" w:eastAsia="標楷體" w:hAnsi="標楷體" w:hint="eastAsia"/>
          <w:spacing w:val="15"/>
        </w:rPr>
      </w:pPr>
      <w:r w:rsidRPr="00F71AAB">
        <w:rPr>
          <w:rFonts w:ascii="標楷體" w:eastAsia="標楷體" w:hAnsi="標楷體" w:hint="eastAsia"/>
          <w:spacing w:val="15"/>
        </w:rPr>
        <w:t>我在此呼籲我們的社福團體和宗教團體都要知道，提高弱勢孩子的學業成就，一定可以減少犯罪。希望善心人士能盡力幫助弱勢孩子，使他們在功課上都能趕得上學校的進度，使他們對自己有很好的信心。</w:t>
      </w:r>
    </w:p>
    <w:p w:rsidR="00F71AAB" w:rsidRPr="00F71AAB" w:rsidRDefault="00F71AAB" w:rsidP="00F71AAB">
      <w:pPr>
        <w:pStyle w:val="Web"/>
        <w:shd w:val="clear" w:color="auto" w:fill="FAFAFA"/>
        <w:wordWrap w:val="0"/>
        <w:jc w:val="both"/>
        <w:rPr>
          <w:rFonts w:ascii="標楷體" w:eastAsia="標楷體" w:hAnsi="標楷體" w:hint="eastAsia"/>
          <w:spacing w:val="15"/>
        </w:rPr>
      </w:pPr>
      <w:r w:rsidRPr="00F71AAB">
        <w:rPr>
          <w:rFonts w:ascii="標楷體" w:eastAsia="標楷體" w:hAnsi="標楷體" w:hint="eastAsia"/>
          <w:spacing w:val="15"/>
        </w:rPr>
        <w:t>在過去，我們總認為一定要使弱勢孩子豐衣足食，可以使他們吃得飽，穿</w:t>
      </w:r>
      <w:proofErr w:type="gramStart"/>
      <w:r w:rsidRPr="00F71AAB">
        <w:rPr>
          <w:rFonts w:ascii="標楷體" w:eastAsia="標楷體" w:hAnsi="標楷體" w:hint="eastAsia"/>
          <w:spacing w:val="15"/>
        </w:rPr>
        <w:t>得暖就</w:t>
      </w:r>
      <w:proofErr w:type="gramEnd"/>
      <w:r w:rsidRPr="00F71AAB">
        <w:rPr>
          <w:rFonts w:ascii="標楷體" w:eastAsia="標楷體" w:hAnsi="標楷體" w:hint="eastAsia"/>
          <w:spacing w:val="15"/>
        </w:rPr>
        <w:t>夠了。時代不同了，我們一定要使得弱勢孩子能夠在社會上立足，最重要的是，要使他們對自己有信心。如果功課太差，實在不可能有什麼信心的。我們也不需要將孩子都教到可以考上建中，但至少要使他們在基本學識上有相當的程度。</w:t>
      </w:r>
    </w:p>
    <w:p w:rsidR="00F71AAB" w:rsidRPr="00F71AAB" w:rsidRDefault="00F71AAB" w:rsidP="00F71AAB">
      <w:pPr>
        <w:pStyle w:val="Web"/>
        <w:shd w:val="clear" w:color="auto" w:fill="FAFAFA"/>
        <w:wordWrap w:val="0"/>
        <w:jc w:val="both"/>
        <w:rPr>
          <w:rFonts w:ascii="標楷體" w:eastAsia="標楷體" w:hAnsi="標楷體" w:hint="eastAsia"/>
          <w:spacing w:val="15"/>
        </w:rPr>
      </w:pPr>
      <w:r w:rsidRPr="00F71AAB">
        <w:rPr>
          <w:rFonts w:ascii="標楷體" w:eastAsia="標楷體" w:hAnsi="標楷體" w:hint="eastAsia"/>
          <w:spacing w:val="15"/>
        </w:rPr>
        <w:lastRenderedPageBreak/>
        <w:t>希望社福團體和宗教團體都關心弱勢孩子的功課問題。</w:t>
      </w:r>
    </w:p>
    <w:p w:rsidR="00F71AAB" w:rsidRPr="00F71AAB" w:rsidRDefault="00F71AAB">
      <w:pPr>
        <w:rPr>
          <w:rFonts w:ascii="標楷體" w:eastAsia="標楷體" w:hAnsi="標楷體"/>
          <w:szCs w:val="24"/>
        </w:rPr>
      </w:pPr>
    </w:p>
    <w:sectPr w:rsidR="00F71AAB" w:rsidRPr="00F71AA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72" w:rsidRDefault="00DD0172" w:rsidP="00F71AAB">
      <w:r>
        <w:separator/>
      </w:r>
    </w:p>
  </w:endnote>
  <w:endnote w:type="continuationSeparator" w:id="0">
    <w:p w:rsidR="00DD0172" w:rsidRDefault="00DD0172" w:rsidP="00F7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05410"/>
      <w:docPartObj>
        <w:docPartGallery w:val="Page Numbers (Bottom of Page)"/>
        <w:docPartUnique/>
      </w:docPartObj>
    </w:sdtPr>
    <w:sdtContent>
      <w:p w:rsidR="00F71AAB" w:rsidRDefault="00F71AAB">
        <w:pPr>
          <w:pStyle w:val="a6"/>
          <w:jc w:val="center"/>
        </w:pPr>
        <w:r>
          <w:fldChar w:fldCharType="begin"/>
        </w:r>
        <w:r>
          <w:instrText>PAGE   \* MERGEFORMAT</w:instrText>
        </w:r>
        <w:r>
          <w:fldChar w:fldCharType="separate"/>
        </w:r>
        <w:r w:rsidRPr="00F71AAB">
          <w:rPr>
            <w:noProof/>
            <w:lang w:val="zh-TW"/>
          </w:rPr>
          <w:t>1</w:t>
        </w:r>
        <w:r>
          <w:fldChar w:fldCharType="end"/>
        </w:r>
      </w:p>
    </w:sdtContent>
  </w:sdt>
  <w:p w:rsidR="00F71AAB" w:rsidRDefault="00F71A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72" w:rsidRDefault="00DD0172" w:rsidP="00F71AAB">
      <w:r>
        <w:separator/>
      </w:r>
    </w:p>
  </w:footnote>
  <w:footnote w:type="continuationSeparator" w:id="0">
    <w:p w:rsidR="00DD0172" w:rsidRDefault="00DD0172" w:rsidP="00F71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AB"/>
    <w:rsid w:val="00DD0172"/>
    <w:rsid w:val="00F372E3"/>
    <w:rsid w:val="00F71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F71AA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71AAB"/>
    <w:rPr>
      <w:rFonts w:ascii="新細明體" w:eastAsia="新細明體" w:hAnsi="新細明體" w:cs="新細明體"/>
      <w:b/>
      <w:bCs/>
      <w:kern w:val="36"/>
      <w:sz w:val="48"/>
      <w:szCs w:val="48"/>
    </w:rPr>
  </w:style>
  <w:style w:type="character" w:customStyle="1" w:styleId="article-contentauthor">
    <w:name w:val="article-content__author"/>
    <w:basedOn w:val="a0"/>
    <w:rsid w:val="00F71AAB"/>
  </w:style>
  <w:style w:type="paragraph" w:styleId="Web">
    <w:name w:val="Normal (Web)"/>
    <w:basedOn w:val="a"/>
    <w:uiPriority w:val="99"/>
    <w:semiHidden/>
    <w:unhideWhenUsed/>
    <w:rsid w:val="00F71AA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71AAB"/>
    <w:rPr>
      <w:b/>
      <w:bCs/>
    </w:rPr>
  </w:style>
  <w:style w:type="paragraph" w:styleId="a4">
    <w:name w:val="header"/>
    <w:basedOn w:val="a"/>
    <w:link w:val="a5"/>
    <w:uiPriority w:val="99"/>
    <w:unhideWhenUsed/>
    <w:rsid w:val="00F71AAB"/>
    <w:pPr>
      <w:tabs>
        <w:tab w:val="center" w:pos="4153"/>
        <w:tab w:val="right" w:pos="8306"/>
      </w:tabs>
      <w:snapToGrid w:val="0"/>
    </w:pPr>
    <w:rPr>
      <w:sz w:val="20"/>
      <w:szCs w:val="20"/>
    </w:rPr>
  </w:style>
  <w:style w:type="character" w:customStyle="1" w:styleId="a5">
    <w:name w:val="頁首 字元"/>
    <w:basedOn w:val="a0"/>
    <w:link w:val="a4"/>
    <w:uiPriority w:val="99"/>
    <w:rsid w:val="00F71AAB"/>
    <w:rPr>
      <w:sz w:val="20"/>
      <w:szCs w:val="20"/>
    </w:rPr>
  </w:style>
  <w:style w:type="paragraph" w:styleId="a6">
    <w:name w:val="footer"/>
    <w:basedOn w:val="a"/>
    <w:link w:val="a7"/>
    <w:uiPriority w:val="99"/>
    <w:unhideWhenUsed/>
    <w:rsid w:val="00F71AAB"/>
    <w:pPr>
      <w:tabs>
        <w:tab w:val="center" w:pos="4153"/>
        <w:tab w:val="right" w:pos="8306"/>
      </w:tabs>
      <w:snapToGrid w:val="0"/>
    </w:pPr>
    <w:rPr>
      <w:sz w:val="20"/>
      <w:szCs w:val="20"/>
    </w:rPr>
  </w:style>
  <w:style w:type="character" w:customStyle="1" w:styleId="a7">
    <w:name w:val="頁尾 字元"/>
    <w:basedOn w:val="a0"/>
    <w:link w:val="a6"/>
    <w:uiPriority w:val="99"/>
    <w:rsid w:val="00F71AA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F71AA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71AAB"/>
    <w:rPr>
      <w:rFonts w:ascii="新細明體" w:eastAsia="新細明體" w:hAnsi="新細明體" w:cs="新細明體"/>
      <w:b/>
      <w:bCs/>
      <w:kern w:val="36"/>
      <w:sz w:val="48"/>
      <w:szCs w:val="48"/>
    </w:rPr>
  </w:style>
  <w:style w:type="character" w:customStyle="1" w:styleId="article-contentauthor">
    <w:name w:val="article-content__author"/>
    <w:basedOn w:val="a0"/>
    <w:rsid w:val="00F71AAB"/>
  </w:style>
  <w:style w:type="paragraph" w:styleId="Web">
    <w:name w:val="Normal (Web)"/>
    <w:basedOn w:val="a"/>
    <w:uiPriority w:val="99"/>
    <w:semiHidden/>
    <w:unhideWhenUsed/>
    <w:rsid w:val="00F71AA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71AAB"/>
    <w:rPr>
      <w:b/>
      <w:bCs/>
    </w:rPr>
  </w:style>
  <w:style w:type="paragraph" w:styleId="a4">
    <w:name w:val="header"/>
    <w:basedOn w:val="a"/>
    <w:link w:val="a5"/>
    <w:uiPriority w:val="99"/>
    <w:unhideWhenUsed/>
    <w:rsid w:val="00F71AAB"/>
    <w:pPr>
      <w:tabs>
        <w:tab w:val="center" w:pos="4153"/>
        <w:tab w:val="right" w:pos="8306"/>
      </w:tabs>
      <w:snapToGrid w:val="0"/>
    </w:pPr>
    <w:rPr>
      <w:sz w:val="20"/>
      <w:szCs w:val="20"/>
    </w:rPr>
  </w:style>
  <w:style w:type="character" w:customStyle="1" w:styleId="a5">
    <w:name w:val="頁首 字元"/>
    <w:basedOn w:val="a0"/>
    <w:link w:val="a4"/>
    <w:uiPriority w:val="99"/>
    <w:rsid w:val="00F71AAB"/>
    <w:rPr>
      <w:sz w:val="20"/>
      <w:szCs w:val="20"/>
    </w:rPr>
  </w:style>
  <w:style w:type="paragraph" w:styleId="a6">
    <w:name w:val="footer"/>
    <w:basedOn w:val="a"/>
    <w:link w:val="a7"/>
    <w:uiPriority w:val="99"/>
    <w:unhideWhenUsed/>
    <w:rsid w:val="00F71AAB"/>
    <w:pPr>
      <w:tabs>
        <w:tab w:val="center" w:pos="4153"/>
        <w:tab w:val="right" w:pos="8306"/>
      </w:tabs>
      <w:snapToGrid w:val="0"/>
    </w:pPr>
    <w:rPr>
      <w:sz w:val="20"/>
      <w:szCs w:val="20"/>
    </w:rPr>
  </w:style>
  <w:style w:type="character" w:customStyle="1" w:styleId="a7">
    <w:name w:val="頁尾 字元"/>
    <w:basedOn w:val="a0"/>
    <w:link w:val="a6"/>
    <w:uiPriority w:val="99"/>
    <w:rsid w:val="00F71A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92978">
      <w:bodyDiv w:val="1"/>
      <w:marLeft w:val="0"/>
      <w:marRight w:val="0"/>
      <w:marTop w:val="0"/>
      <w:marBottom w:val="0"/>
      <w:divBdr>
        <w:top w:val="none" w:sz="0" w:space="0" w:color="auto"/>
        <w:left w:val="none" w:sz="0" w:space="0" w:color="auto"/>
        <w:bottom w:val="none" w:sz="0" w:space="0" w:color="auto"/>
        <w:right w:val="none" w:sz="0" w:space="0" w:color="auto"/>
      </w:divBdr>
    </w:div>
    <w:div w:id="845634839">
      <w:bodyDiv w:val="1"/>
      <w:marLeft w:val="0"/>
      <w:marRight w:val="0"/>
      <w:marTop w:val="0"/>
      <w:marBottom w:val="0"/>
      <w:divBdr>
        <w:top w:val="none" w:sz="0" w:space="0" w:color="auto"/>
        <w:left w:val="none" w:sz="0" w:space="0" w:color="auto"/>
        <w:bottom w:val="none" w:sz="0" w:space="0" w:color="auto"/>
        <w:right w:val="none" w:sz="0" w:space="0" w:color="auto"/>
      </w:divBdr>
      <w:divsChild>
        <w:div w:id="463423014">
          <w:marLeft w:val="0"/>
          <w:marRight w:val="0"/>
          <w:marTop w:val="0"/>
          <w:marBottom w:val="0"/>
          <w:divBdr>
            <w:top w:val="none" w:sz="0" w:space="0" w:color="auto"/>
            <w:left w:val="none" w:sz="0" w:space="0" w:color="auto"/>
            <w:bottom w:val="none" w:sz="0" w:space="0" w:color="auto"/>
            <w:right w:val="none" w:sz="0" w:space="0" w:color="auto"/>
          </w:divBdr>
        </w:div>
      </w:divsChild>
    </w:div>
    <w:div w:id="15414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2023-05-22T00:36:00Z</dcterms:created>
  <dcterms:modified xsi:type="dcterms:W3CDTF">2023-05-22T00:38:00Z</dcterms:modified>
</cp:coreProperties>
</file>